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E1C" w:rsidRDefault="00F67E1C" w:rsidP="00F67E1C">
      <w:pPr>
        <w:spacing w:line="480" w:lineRule="auto"/>
        <w:rPr>
          <w:rFonts w:ascii="Times New Roman" w:hAnsi="Times New Roman" w:cs="Times New Roman"/>
          <w:sz w:val="24"/>
          <w:szCs w:val="24"/>
        </w:rPr>
      </w:pPr>
    </w:p>
    <w:p w:rsidR="00F67E1C" w:rsidRDefault="00F67E1C" w:rsidP="00F67E1C">
      <w:pPr>
        <w:spacing w:line="480" w:lineRule="auto"/>
        <w:rPr>
          <w:rFonts w:ascii="Times New Roman" w:hAnsi="Times New Roman" w:cs="Times New Roman"/>
          <w:sz w:val="24"/>
          <w:szCs w:val="24"/>
        </w:rPr>
      </w:pPr>
    </w:p>
    <w:p w:rsidR="00F67E1C" w:rsidRDefault="00F67E1C" w:rsidP="00F67E1C">
      <w:pPr>
        <w:spacing w:line="480" w:lineRule="auto"/>
        <w:rPr>
          <w:rFonts w:ascii="Times New Roman" w:hAnsi="Times New Roman" w:cs="Times New Roman"/>
          <w:sz w:val="24"/>
          <w:szCs w:val="24"/>
        </w:rPr>
      </w:pPr>
    </w:p>
    <w:p w:rsidR="00F67E1C" w:rsidRDefault="00F67E1C" w:rsidP="00F67E1C">
      <w:pPr>
        <w:spacing w:line="480" w:lineRule="auto"/>
        <w:rPr>
          <w:rFonts w:ascii="Times New Roman" w:hAnsi="Times New Roman" w:cs="Times New Roman"/>
          <w:sz w:val="24"/>
          <w:szCs w:val="24"/>
        </w:rPr>
      </w:pPr>
    </w:p>
    <w:p w:rsidR="00F67E1C" w:rsidRDefault="00F67E1C" w:rsidP="00F67E1C">
      <w:pPr>
        <w:spacing w:line="480" w:lineRule="auto"/>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r>
        <w:rPr>
          <w:rFonts w:ascii="Times New Roman" w:hAnsi="Times New Roman" w:cs="Times New Roman"/>
          <w:sz w:val="24"/>
          <w:szCs w:val="24"/>
        </w:rPr>
        <w:t>The Influence of Others on David</w:t>
      </w:r>
    </w:p>
    <w:p w:rsidR="00F67E1C" w:rsidRDefault="00F67E1C" w:rsidP="00F67E1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F67E1C" w:rsidRDefault="00F67E1C" w:rsidP="00F67E1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67E1C" w:rsidRDefault="00F67E1C" w:rsidP="00F67E1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rsidR="00F67E1C" w:rsidRDefault="00F67E1C" w:rsidP="00F67E1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67E1C" w:rsidRDefault="00F67E1C" w:rsidP="00F67E1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Influence of Others on David</w:t>
      </w: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F67E1C" w:rsidRPr="00B62DA1" w:rsidRDefault="00F67E1C" w:rsidP="00F67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David is a bible character first introduced in the book of first Samuel. He was the youngest son of Jesse and a shepherd. David was good at music and courageous at the same time. He became God's choice to replace Saul and become the king of Israel (1</w:t>
      </w:r>
      <w:r w:rsidRPr="008F4B5F">
        <w:rPr>
          <w:rFonts w:ascii="Times New Roman" w:hAnsi="Times New Roman" w:cs="Times New Roman"/>
          <w:sz w:val="24"/>
          <w:szCs w:val="24"/>
          <w:vertAlign w:val="superscript"/>
        </w:rPr>
        <w:t>st</w:t>
      </w:r>
      <w:r>
        <w:rPr>
          <w:rFonts w:ascii="Times New Roman" w:hAnsi="Times New Roman" w:cs="Times New Roman"/>
          <w:sz w:val="24"/>
          <w:szCs w:val="24"/>
        </w:rPr>
        <w:t xml:space="preserve"> Samuel 15:13). He gained fame and favor in King Saul's eyes when he killed Goliath, who was a Philistine who had been tormenting Israelites for a long time. The prophet Samuel had earlier anointed David, and he ended up becoming the King of Israel. David being a king, gained influence over many people. He also had many relationships with the people around him. The relationships he had also influenced his life and made an impact on him.</w:t>
      </w: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relationship between David and Jonathan</w:t>
      </w:r>
    </w:p>
    <w:p w:rsidR="00F67E1C" w:rsidRDefault="00F67E1C" w:rsidP="00F67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David and Jonathan were best friends, with theologians describing them as platonic friends. Jonathan was the son of King Saul. Their relationship was sealed before God, and God honored their relationship. They became friends up to a point where Jonathan made a covenant with David. This is portrayed in 1</w:t>
      </w:r>
      <w:r w:rsidRPr="005642FF">
        <w:rPr>
          <w:rFonts w:ascii="Times New Roman" w:hAnsi="Times New Roman" w:cs="Times New Roman"/>
          <w:sz w:val="24"/>
          <w:szCs w:val="24"/>
          <w:vertAlign w:val="superscript"/>
        </w:rPr>
        <w:t>st</w:t>
      </w:r>
      <w:r>
        <w:rPr>
          <w:rFonts w:ascii="Times New Roman" w:hAnsi="Times New Roman" w:cs="Times New Roman"/>
          <w:sz w:val="24"/>
          <w:szCs w:val="24"/>
        </w:rPr>
        <w:t xml:space="preserve"> Samuel 18:3, "And Jonathan made a covenant with David because he loved him as himself." Up to the point of death, Jonathan honored his relationship with David and did not betray him at any moment. The relationship between Jonathan and David impacted the life of David positively. He did this by protecting him and warning him in case he was in danger. He helped secure the life of David and helped him become a king. </w:t>
      </w: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relationship between David and Bathsheba</w:t>
      </w:r>
    </w:p>
    <w:p w:rsidR="00F67E1C" w:rsidRDefault="00F67E1C" w:rsidP="00F67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Bathsheba was the wife of Uriah, who was a soldier of the army of Israel. David took advantage of his leadership position as a king, had Bathsheba come to him, and slept with her. </w:t>
      </w:r>
      <w:r>
        <w:rPr>
          <w:rFonts w:ascii="Times New Roman" w:hAnsi="Times New Roman" w:cs="Times New Roman"/>
          <w:sz w:val="24"/>
          <w:szCs w:val="24"/>
        </w:rPr>
        <w:lastRenderedPageBreak/>
        <w:t>David had Uriah killed, not to know what had happened after he had learned that Bathsheba was expecting his child. This account is found in 2</w:t>
      </w:r>
      <w:r w:rsidRPr="00BD712A">
        <w:rPr>
          <w:rFonts w:ascii="Times New Roman" w:hAnsi="Times New Roman" w:cs="Times New Roman"/>
          <w:sz w:val="24"/>
          <w:szCs w:val="24"/>
          <w:vertAlign w:val="superscript"/>
        </w:rPr>
        <w:t>nd</w:t>
      </w:r>
      <w:r>
        <w:rPr>
          <w:rFonts w:ascii="Times New Roman" w:hAnsi="Times New Roman" w:cs="Times New Roman"/>
          <w:sz w:val="24"/>
          <w:szCs w:val="24"/>
        </w:rPr>
        <w:t xml:space="preserve"> Samuel 11:4-5, “Then David sent messengers to get her. She came to him, and he slept with her. (She purified herself from her uncleanness.) Then she went back home. The woman conceived and sent a word to David, saying, "I am pregnant." The relationship between David and Bathsheba affected and impacted the life of David negatively. One sin of adultery that David committed with her led to another sin of ordering Uriah's murder, her husband.</w:t>
      </w: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relationship between David and Nathan</w:t>
      </w:r>
    </w:p>
    <w:p w:rsidR="00F67E1C" w:rsidRDefault="00F67E1C" w:rsidP="00F67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Nathan was a court prophet during the reign of King David. God sent Nathan to reprimand David for coveting his neighbor's and committing murder. This is found in 2</w:t>
      </w:r>
      <w:r w:rsidRPr="00F56401">
        <w:rPr>
          <w:rFonts w:ascii="Times New Roman" w:hAnsi="Times New Roman" w:cs="Times New Roman"/>
          <w:sz w:val="24"/>
          <w:szCs w:val="24"/>
          <w:vertAlign w:val="superscript"/>
        </w:rPr>
        <w:t>nd</w:t>
      </w:r>
      <w:r>
        <w:rPr>
          <w:rFonts w:ascii="Times New Roman" w:hAnsi="Times New Roman" w:cs="Times New Roman"/>
          <w:sz w:val="24"/>
          <w:szCs w:val="24"/>
        </w:rPr>
        <w:t xml:space="preserve"> Samuel 12:9, “Why did you despise the word of the Lord by doing what is evil in his eyes? You struck down Uriah the Hittite with the sword and took his wife to be your own. You killed him with the sword of the Ammonites." The prophet wanted David to recognize that what he had done was wrong before God and man. Nathan impacted the life of David positively. He rebuked him, and this led to him repenting of his actions. He helped David realize that misusing his leadership position was wrong.</w:t>
      </w: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F67E1C" w:rsidRPr="008F4B5F" w:rsidRDefault="00F67E1C" w:rsidP="00F67E1C">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David being a king, he kept a close circle of friends and people. Some did not hold any leadership positions like Bathsheba, while others were prophets like Nathan. While some influenced him and positively impacted his life, like Jonathan and Nathan, others affected his life negatively, like Bathsheba. In the end, David's experience would take a turn around when he realized that what he had done was wrong before man and before God.</w:t>
      </w:r>
    </w:p>
    <w:p w:rsidR="00F67E1C" w:rsidRDefault="00F67E1C" w:rsidP="00F67E1C">
      <w:pPr>
        <w:spacing w:line="480" w:lineRule="auto"/>
        <w:jc w:val="center"/>
        <w:rPr>
          <w:rFonts w:ascii="Times New Roman" w:hAnsi="Times New Roman" w:cs="Times New Roman"/>
          <w:sz w:val="24"/>
          <w:szCs w:val="24"/>
        </w:rPr>
      </w:pPr>
    </w:p>
    <w:p w:rsidR="00F67E1C" w:rsidRDefault="00F67E1C" w:rsidP="00F67E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References </w:t>
      </w:r>
    </w:p>
    <w:p w:rsidR="00F67E1C" w:rsidRDefault="00F67E1C" w:rsidP="00F67E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1</w:t>
      </w:r>
      <w:r w:rsidRPr="008F4B5F">
        <w:rPr>
          <w:rFonts w:ascii="Times New Roman" w:hAnsi="Times New Roman" w:cs="Times New Roman"/>
          <w:sz w:val="24"/>
          <w:szCs w:val="24"/>
          <w:vertAlign w:val="superscript"/>
        </w:rPr>
        <w:t>st</w:t>
      </w:r>
      <w:r>
        <w:rPr>
          <w:rFonts w:ascii="Times New Roman" w:hAnsi="Times New Roman" w:cs="Times New Roman"/>
          <w:sz w:val="24"/>
          <w:szCs w:val="24"/>
        </w:rPr>
        <w:t xml:space="preserve"> Samuel, chapter fifteen, verse thirteen. </w:t>
      </w:r>
    </w:p>
    <w:p w:rsidR="00F67E1C" w:rsidRDefault="00F67E1C" w:rsidP="00F67E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1</w:t>
      </w:r>
      <w:r w:rsidRPr="008F4B5F">
        <w:rPr>
          <w:rFonts w:ascii="Times New Roman" w:hAnsi="Times New Roman" w:cs="Times New Roman"/>
          <w:sz w:val="24"/>
          <w:szCs w:val="24"/>
          <w:vertAlign w:val="superscript"/>
        </w:rPr>
        <w:t>st</w:t>
      </w:r>
      <w:r>
        <w:rPr>
          <w:rFonts w:ascii="Times New Roman" w:hAnsi="Times New Roman" w:cs="Times New Roman"/>
          <w:sz w:val="24"/>
          <w:szCs w:val="24"/>
        </w:rPr>
        <w:t xml:space="preserve"> Samuel, chapter eighteen, verse three. </w:t>
      </w:r>
    </w:p>
    <w:p w:rsidR="00F67E1C" w:rsidRPr="008F4B5F" w:rsidRDefault="00F67E1C" w:rsidP="00F67E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2</w:t>
      </w:r>
      <w:r w:rsidRPr="008F4B5F">
        <w:rPr>
          <w:rFonts w:ascii="Times New Roman" w:hAnsi="Times New Roman" w:cs="Times New Roman"/>
          <w:sz w:val="24"/>
          <w:szCs w:val="24"/>
          <w:vertAlign w:val="superscript"/>
        </w:rPr>
        <w:t>nd</w:t>
      </w:r>
      <w:r>
        <w:rPr>
          <w:rFonts w:ascii="Times New Roman" w:hAnsi="Times New Roman" w:cs="Times New Roman"/>
          <w:sz w:val="24"/>
          <w:szCs w:val="24"/>
        </w:rPr>
        <w:t xml:space="preserve"> Samuel, chapter eleven, verses four to five. </w:t>
      </w:r>
    </w:p>
    <w:p w:rsidR="00F67E1C" w:rsidRDefault="00F67E1C" w:rsidP="00F67E1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2</w:t>
      </w:r>
      <w:r w:rsidRPr="008F4B5F">
        <w:rPr>
          <w:rFonts w:ascii="Times New Roman" w:hAnsi="Times New Roman" w:cs="Times New Roman"/>
          <w:sz w:val="24"/>
          <w:szCs w:val="24"/>
          <w:vertAlign w:val="superscript"/>
        </w:rPr>
        <w:t>nd</w:t>
      </w:r>
      <w:r>
        <w:rPr>
          <w:rFonts w:ascii="Times New Roman" w:hAnsi="Times New Roman" w:cs="Times New Roman"/>
          <w:sz w:val="24"/>
          <w:szCs w:val="24"/>
        </w:rPr>
        <w:t xml:space="preserve"> Samuel, chapter twelve, verses nine. </w:t>
      </w:r>
    </w:p>
    <w:p w:rsidR="00F67E1C" w:rsidRPr="00D77C04" w:rsidRDefault="00F67E1C" w:rsidP="00F67E1C">
      <w:pPr>
        <w:spacing w:line="480" w:lineRule="auto"/>
        <w:ind w:left="720" w:hanging="720"/>
        <w:jc w:val="center"/>
        <w:rPr>
          <w:rFonts w:ascii="Times New Roman" w:hAnsi="Times New Roman" w:cs="Times New Roman"/>
          <w:sz w:val="24"/>
          <w:szCs w:val="24"/>
        </w:rPr>
      </w:pPr>
    </w:p>
    <w:p w:rsidR="00B62DA1" w:rsidRPr="00F67E1C" w:rsidRDefault="00B62DA1" w:rsidP="00F67E1C">
      <w:bookmarkStart w:id="0" w:name="_GoBack"/>
      <w:bookmarkEnd w:id="0"/>
    </w:p>
    <w:sectPr w:rsidR="00B62DA1" w:rsidRPr="00F67E1C" w:rsidSect="00F67E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0609" w:rsidRDefault="00960609" w:rsidP="00F67E1C">
      <w:pPr>
        <w:spacing w:after="0" w:line="240" w:lineRule="auto"/>
      </w:pPr>
      <w:r>
        <w:separator/>
      </w:r>
    </w:p>
  </w:endnote>
  <w:endnote w:type="continuationSeparator" w:id="0">
    <w:p w:rsidR="00960609" w:rsidRDefault="00960609" w:rsidP="00F67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0609" w:rsidRDefault="00960609" w:rsidP="00F67E1C">
      <w:pPr>
        <w:spacing w:after="0" w:line="240" w:lineRule="auto"/>
      </w:pPr>
      <w:r>
        <w:separator/>
      </w:r>
    </w:p>
  </w:footnote>
  <w:footnote w:type="continuationSeparator" w:id="0">
    <w:p w:rsidR="00960609" w:rsidRDefault="00960609" w:rsidP="00F67E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8539937"/>
      <w:docPartObj>
        <w:docPartGallery w:val="Page Numbers (Top of Page)"/>
        <w:docPartUnique/>
      </w:docPartObj>
    </w:sdtPr>
    <w:sdtEndPr>
      <w:rPr>
        <w:noProof/>
      </w:rPr>
    </w:sdtEndPr>
    <w:sdtContent>
      <w:p w:rsidR="00F67E1C" w:rsidRPr="00F67E1C" w:rsidRDefault="00F67E1C">
        <w:pPr>
          <w:pStyle w:val="Header"/>
          <w:jc w:val="right"/>
          <w:rPr>
            <w:rFonts w:ascii="Times New Roman" w:hAnsi="Times New Roman" w:cs="Times New Roman"/>
            <w:sz w:val="24"/>
            <w:szCs w:val="24"/>
          </w:rPr>
        </w:pPr>
        <w:r w:rsidRPr="00F67E1C">
          <w:rPr>
            <w:rFonts w:ascii="Times New Roman" w:hAnsi="Times New Roman" w:cs="Times New Roman"/>
            <w:sz w:val="24"/>
            <w:szCs w:val="24"/>
          </w:rPr>
          <w:t>DAVID</w:t>
        </w:r>
        <w:r>
          <w:rPr>
            <w:rFonts w:ascii="Times New Roman" w:hAnsi="Times New Roman" w:cs="Times New Roman"/>
            <w:sz w:val="24"/>
            <w:szCs w:val="24"/>
          </w:rPr>
          <w:tab/>
        </w:r>
        <w:r>
          <w:rPr>
            <w:rFonts w:ascii="Times New Roman" w:hAnsi="Times New Roman" w:cs="Times New Roman"/>
            <w:sz w:val="24"/>
            <w:szCs w:val="24"/>
          </w:rPr>
          <w:tab/>
        </w:r>
        <w:r w:rsidRPr="00F67E1C">
          <w:rPr>
            <w:rFonts w:ascii="Times New Roman" w:hAnsi="Times New Roman" w:cs="Times New Roman"/>
            <w:sz w:val="24"/>
            <w:szCs w:val="24"/>
          </w:rPr>
          <w:fldChar w:fldCharType="begin"/>
        </w:r>
        <w:r w:rsidRPr="00F67E1C">
          <w:rPr>
            <w:rFonts w:ascii="Times New Roman" w:hAnsi="Times New Roman" w:cs="Times New Roman"/>
            <w:sz w:val="24"/>
            <w:szCs w:val="24"/>
          </w:rPr>
          <w:instrText xml:space="preserve"> PAGE   \* MERGEFORMAT </w:instrText>
        </w:r>
        <w:r w:rsidRPr="00F67E1C">
          <w:rPr>
            <w:rFonts w:ascii="Times New Roman" w:hAnsi="Times New Roman" w:cs="Times New Roman"/>
            <w:sz w:val="24"/>
            <w:szCs w:val="24"/>
          </w:rPr>
          <w:fldChar w:fldCharType="separate"/>
        </w:r>
        <w:r>
          <w:rPr>
            <w:rFonts w:ascii="Times New Roman" w:hAnsi="Times New Roman" w:cs="Times New Roman"/>
            <w:noProof/>
            <w:sz w:val="24"/>
            <w:szCs w:val="24"/>
          </w:rPr>
          <w:t>3</w:t>
        </w:r>
        <w:r w:rsidRPr="00F67E1C">
          <w:rPr>
            <w:rFonts w:ascii="Times New Roman" w:hAnsi="Times New Roman" w:cs="Times New Roman"/>
            <w:noProof/>
            <w:sz w:val="24"/>
            <w:szCs w:val="24"/>
          </w:rPr>
          <w:fldChar w:fldCharType="end"/>
        </w:r>
      </w:p>
    </w:sdtContent>
  </w:sdt>
  <w:p w:rsidR="00F67E1C" w:rsidRDefault="00F67E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E1C" w:rsidRPr="00F67E1C" w:rsidRDefault="00F67E1C">
    <w:pPr>
      <w:pStyle w:val="Header"/>
      <w:jc w:val="right"/>
      <w:rPr>
        <w:rFonts w:ascii="Times New Roman" w:hAnsi="Times New Roman" w:cs="Times New Roman"/>
        <w:sz w:val="24"/>
        <w:szCs w:val="24"/>
      </w:rPr>
    </w:pPr>
    <w:r w:rsidRPr="00F67E1C">
      <w:rPr>
        <w:rFonts w:ascii="Times New Roman" w:hAnsi="Times New Roman" w:cs="Times New Roman"/>
        <w:sz w:val="24"/>
        <w:szCs w:val="24"/>
      </w:rPr>
      <w:t>Running Head: THE INFLUENCE OF OTHERS ON DAVID</w:t>
    </w:r>
    <w:sdt>
      <w:sdtPr>
        <w:rPr>
          <w:rFonts w:ascii="Times New Roman" w:hAnsi="Times New Roman" w:cs="Times New Roman"/>
          <w:sz w:val="24"/>
          <w:szCs w:val="24"/>
        </w:rPr>
        <w:id w:val="1677839047"/>
        <w:docPartObj>
          <w:docPartGallery w:val="Page Numbers (Top of Page)"/>
          <w:docPartUnique/>
        </w:docPartObj>
      </w:sdtPr>
      <w:sdtEndPr>
        <w:rPr>
          <w:noProof/>
        </w:rPr>
      </w:sdtEndPr>
      <w:sdtContent>
        <w:r>
          <w:rPr>
            <w:rFonts w:ascii="Times New Roman" w:hAnsi="Times New Roman" w:cs="Times New Roman"/>
            <w:sz w:val="24"/>
            <w:szCs w:val="24"/>
          </w:rPr>
          <w:tab/>
        </w:r>
        <w:r w:rsidRPr="00F67E1C">
          <w:rPr>
            <w:rFonts w:ascii="Times New Roman" w:hAnsi="Times New Roman" w:cs="Times New Roman"/>
            <w:sz w:val="24"/>
            <w:szCs w:val="24"/>
          </w:rPr>
          <w:fldChar w:fldCharType="begin"/>
        </w:r>
        <w:r w:rsidRPr="00F67E1C">
          <w:rPr>
            <w:rFonts w:ascii="Times New Roman" w:hAnsi="Times New Roman" w:cs="Times New Roman"/>
            <w:sz w:val="24"/>
            <w:szCs w:val="24"/>
          </w:rPr>
          <w:instrText xml:space="preserve"> PAGE   \* MERGEFORMAT </w:instrText>
        </w:r>
        <w:r w:rsidRPr="00F67E1C">
          <w:rPr>
            <w:rFonts w:ascii="Times New Roman" w:hAnsi="Times New Roman" w:cs="Times New Roman"/>
            <w:sz w:val="24"/>
            <w:szCs w:val="24"/>
          </w:rPr>
          <w:fldChar w:fldCharType="separate"/>
        </w:r>
        <w:r>
          <w:rPr>
            <w:rFonts w:ascii="Times New Roman" w:hAnsi="Times New Roman" w:cs="Times New Roman"/>
            <w:noProof/>
            <w:sz w:val="24"/>
            <w:szCs w:val="24"/>
          </w:rPr>
          <w:t>1</w:t>
        </w:r>
        <w:r w:rsidRPr="00F67E1C">
          <w:rPr>
            <w:rFonts w:ascii="Times New Roman" w:hAnsi="Times New Roman" w:cs="Times New Roman"/>
            <w:noProof/>
            <w:sz w:val="24"/>
            <w:szCs w:val="24"/>
          </w:rPr>
          <w:fldChar w:fldCharType="end"/>
        </w:r>
      </w:sdtContent>
    </w:sdt>
  </w:p>
  <w:p w:rsidR="00F67E1C" w:rsidRDefault="00F67E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04"/>
    <w:rsid w:val="004B6AD0"/>
    <w:rsid w:val="005642FF"/>
    <w:rsid w:val="008F4B5F"/>
    <w:rsid w:val="00960609"/>
    <w:rsid w:val="00A939A7"/>
    <w:rsid w:val="00B548FE"/>
    <w:rsid w:val="00B62DA1"/>
    <w:rsid w:val="00BD712A"/>
    <w:rsid w:val="00D77C04"/>
    <w:rsid w:val="00F56401"/>
    <w:rsid w:val="00F6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4154A8-8CA0-4064-9AEC-49ACC2B1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7E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7E1C"/>
  </w:style>
  <w:style w:type="paragraph" w:styleId="Footer">
    <w:name w:val="footer"/>
    <w:basedOn w:val="Normal"/>
    <w:link w:val="FooterChar"/>
    <w:uiPriority w:val="99"/>
    <w:unhideWhenUsed/>
    <w:rsid w:val="00F67E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7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5</cp:revision>
  <dcterms:created xsi:type="dcterms:W3CDTF">2020-11-30T11:51:00Z</dcterms:created>
  <dcterms:modified xsi:type="dcterms:W3CDTF">2020-11-30T12:56:00Z</dcterms:modified>
</cp:coreProperties>
</file>